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A85" w:rsidRDefault="00664A85" w:rsidP="00823344">
      <w:pPr>
        <w:rPr>
          <w:rtl/>
          <w:lang w:bidi="ar-KW"/>
        </w:rPr>
      </w:pPr>
      <w:bookmarkStart w:id="0" w:name="_GoBack"/>
      <w:bookmarkEnd w:id="0"/>
    </w:p>
    <w:p w:rsidR="00823344" w:rsidRPr="00B2796F" w:rsidRDefault="00664A85" w:rsidP="00B462F6">
      <w:pPr>
        <w:tabs>
          <w:tab w:val="left" w:pos="7710"/>
        </w:tabs>
        <w:jc w:val="center"/>
        <w:rPr>
          <w:rFonts w:ascii="Arial Unicode MS" w:eastAsia="Arial Unicode MS" w:hAnsi="Arial Unicode MS" w:cs="Arial Unicode MS"/>
          <w:b/>
          <w:bCs/>
          <w:sz w:val="32"/>
          <w:szCs w:val="32"/>
          <w:u w:val="single"/>
          <w:rtl/>
        </w:rPr>
      </w:pPr>
      <w:r w:rsidRPr="00B2796F">
        <w:rPr>
          <w:rFonts w:ascii="Arial Unicode MS" w:eastAsia="Arial Unicode MS" w:hAnsi="Arial Unicode MS" w:cs="Arial Unicode MS"/>
          <w:b/>
          <w:bCs/>
          <w:sz w:val="32"/>
          <w:szCs w:val="32"/>
          <w:u w:val="single"/>
          <w:rtl/>
        </w:rPr>
        <w:t>إس</w:t>
      </w:r>
      <w:r w:rsidR="00E027D8" w:rsidRPr="00B2796F">
        <w:rPr>
          <w:rFonts w:ascii="Arial Unicode MS" w:eastAsia="Arial Unicode MS" w:hAnsi="Arial Unicode MS" w:cs="Arial Unicode MS" w:hint="cs"/>
          <w:b/>
          <w:bCs/>
          <w:sz w:val="32"/>
          <w:szCs w:val="32"/>
          <w:u w:val="single"/>
          <w:rtl/>
        </w:rPr>
        <w:t>ــــــــــ</w:t>
      </w:r>
      <w:r w:rsidRPr="00B2796F">
        <w:rPr>
          <w:rFonts w:ascii="Arial Unicode MS" w:eastAsia="Arial Unicode MS" w:hAnsi="Arial Unicode MS" w:cs="Arial Unicode MS"/>
          <w:b/>
          <w:bCs/>
          <w:sz w:val="32"/>
          <w:szCs w:val="32"/>
          <w:u w:val="single"/>
          <w:rtl/>
        </w:rPr>
        <w:t>ت</w:t>
      </w:r>
      <w:r w:rsidR="00E027D8" w:rsidRPr="00B2796F">
        <w:rPr>
          <w:rFonts w:ascii="Arial Unicode MS" w:eastAsia="Arial Unicode MS" w:hAnsi="Arial Unicode MS" w:cs="Arial Unicode MS" w:hint="cs"/>
          <w:b/>
          <w:bCs/>
          <w:sz w:val="32"/>
          <w:szCs w:val="32"/>
          <w:u w:val="single"/>
          <w:rtl/>
        </w:rPr>
        <w:t>ــــــــ</w:t>
      </w:r>
      <w:r w:rsidRPr="00B2796F">
        <w:rPr>
          <w:rFonts w:ascii="Arial Unicode MS" w:eastAsia="Arial Unicode MS" w:hAnsi="Arial Unicode MS" w:cs="Arial Unicode MS"/>
          <w:b/>
          <w:bCs/>
          <w:sz w:val="32"/>
          <w:szCs w:val="32"/>
          <w:u w:val="single"/>
          <w:rtl/>
        </w:rPr>
        <w:t>ب</w:t>
      </w:r>
      <w:r w:rsidR="00E027D8" w:rsidRPr="00B2796F">
        <w:rPr>
          <w:rFonts w:ascii="Arial Unicode MS" w:eastAsia="Arial Unicode MS" w:hAnsi="Arial Unicode MS" w:cs="Arial Unicode MS" w:hint="cs"/>
          <w:b/>
          <w:bCs/>
          <w:sz w:val="32"/>
          <w:szCs w:val="32"/>
          <w:u w:val="single"/>
          <w:rtl/>
        </w:rPr>
        <w:t>ـــــــ</w:t>
      </w:r>
      <w:r w:rsidRPr="00B2796F">
        <w:rPr>
          <w:rFonts w:ascii="Arial Unicode MS" w:eastAsia="Arial Unicode MS" w:hAnsi="Arial Unicode MS" w:cs="Arial Unicode MS"/>
          <w:b/>
          <w:bCs/>
          <w:sz w:val="32"/>
          <w:szCs w:val="32"/>
          <w:u w:val="single"/>
          <w:rtl/>
        </w:rPr>
        <w:t>ي</w:t>
      </w:r>
      <w:r w:rsidR="00E027D8" w:rsidRPr="00B2796F">
        <w:rPr>
          <w:rFonts w:ascii="Arial Unicode MS" w:eastAsia="Arial Unicode MS" w:hAnsi="Arial Unicode MS" w:cs="Arial Unicode MS" w:hint="cs"/>
          <w:b/>
          <w:bCs/>
          <w:sz w:val="32"/>
          <w:szCs w:val="32"/>
          <w:u w:val="single"/>
          <w:rtl/>
        </w:rPr>
        <w:t>ــــ</w:t>
      </w:r>
      <w:r w:rsidRPr="00B2796F">
        <w:rPr>
          <w:rFonts w:ascii="Arial Unicode MS" w:eastAsia="Arial Unicode MS" w:hAnsi="Arial Unicode MS" w:cs="Arial Unicode MS"/>
          <w:b/>
          <w:bCs/>
          <w:sz w:val="32"/>
          <w:szCs w:val="32"/>
          <w:u w:val="single"/>
          <w:rtl/>
        </w:rPr>
        <w:t xml:space="preserve">ان </w:t>
      </w:r>
    </w:p>
    <w:tbl>
      <w:tblPr>
        <w:tblStyle w:val="TableGrid"/>
        <w:tblpPr w:leftFromText="180" w:rightFromText="180" w:vertAnchor="text" w:horzAnchor="margin" w:tblpY="871"/>
        <w:tblOverlap w:val="never"/>
        <w:tblW w:w="9640"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1702"/>
        <w:gridCol w:w="1417"/>
        <w:gridCol w:w="1418"/>
        <w:gridCol w:w="5103"/>
      </w:tblGrid>
      <w:tr w:rsidR="00823344" w:rsidRPr="00010EC2" w:rsidTr="0059010A">
        <w:trPr>
          <w:trHeight w:val="372"/>
        </w:trPr>
        <w:tc>
          <w:tcPr>
            <w:tcW w:w="1702" w:type="dxa"/>
          </w:tcPr>
          <w:p w:rsidR="00823344" w:rsidRPr="00B2796F" w:rsidRDefault="00823344" w:rsidP="00823344">
            <w:pPr>
              <w:pStyle w:val="ListParagraph"/>
              <w:ind w:left="0"/>
              <w:jc w:val="center"/>
              <w:rPr>
                <w:rFonts w:asciiTheme="minorBidi" w:hAnsiTheme="minorBidi"/>
                <w:b/>
                <w:bCs/>
                <w:sz w:val="28"/>
                <w:szCs w:val="28"/>
                <w:lang w:bidi="ar-KW"/>
              </w:rPr>
            </w:pPr>
            <w:r w:rsidRPr="00B2796F">
              <w:rPr>
                <w:rFonts w:asciiTheme="minorBidi" w:hAnsiTheme="minorBidi" w:hint="cs"/>
                <w:b/>
                <w:bCs/>
                <w:sz w:val="28"/>
                <w:szCs w:val="28"/>
                <w:rtl/>
                <w:lang w:bidi="ar-KW"/>
              </w:rPr>
              <w:t>راضي تماما</w:t>
            </w:r>
          </w:p>
        </w:tc>
        <w:tc>
          <w:tcPr>
            <w:tcW w:w="1417" w:type="dxa"/>
          </w:tcPr>
          <w:p w:rsidR="00823344" w:rsidRPr="00B2796F" w:rsidRDefault="00823344" w:rsidP="00823344">
            <w:pPr>
              <w:pStyle w:val="ListParagraph"/>
              <w:ind w:left="0"/>
              <w:jc w:val="center"/>
              <w:rPr>
                <w:rFonts w:asciiTheme="minorBidi" w:hAnsiTheme="minorBidi"/>
                <w:b/>
                <w:bCs/>
                <w:sz w:val="28"/>
                <w:szCs w:val="28"/>
                <w:lang w:bidi="ar-KW"/>
              </w:rPr>
            </w:pPr>
            <w:r w:rsidRPr="00B2796F">
              <w:rPr>
                <w:rFonts w:asciiTheme="minorBidi" w:hAnsiTheme="minorBidi" w:hint="cs"/>
                <w:b/>
                <w:bCs/>
                <w:sz w:val="28"/>
                <w:szCs w:val="28"/>
                <w:rtl/>
                <w:lang w:bidi="ar-KW"/>
              </w:rPr>
              <w:t>راضي</w:t>
            </w:r>
          </w:p>
        </w:tc>
        <w:tc>
          <w:tcPr>
            <w:tcW w:w="1418" w:type="dxa"/>
          </w:tcPr>
          <w:p w:rsidR="00823344" w:rsidRPr="00B2796F" w:rsidRDefault="00823344" w:rsidP="00823344">
            <w:pPr>
              <w:pStyle w:val="ListParagraph"/>
              <w:ind w:left="0"/>
              <w:jc w:val="center"/>
              <w:rPr>
                <w:rFonts w:asciiTheme="minorBidi" w:hAnsiTheme="minorBidi"/>
                <w:b/>
                <w:bCs/>
                <w:sz w:val="28"/>
                <w:szCs w:val="28"/>
                <w:lang w:bidi="ar-KW"/>
              </w:rPr>
            </w:pPr>
            <w:r w:rsidRPr="00B2796F">
              <w:rPr>
                <w:rFonts w:asciiTheme="minorBidi" w:hAnsiTheme="minorBidi" w:hint="cs"/>
                <w:b/>
                <w:bCs/>
                <w:sz w:val="28"/>
                <w:szCs w:val="28"/>
                <w:rtl/>
                <w:lang w:bidi="ar-KW"/>
              </w:rPr>
              <w:t>غير راضي</w:t>
            </w:r>
          </w:p>
        </w:tc>
        <w:tc>
          <w:tcPr>
            <w:tcW w:w="5103" w:type="dxa"/>
          </w:tcPr>
          <w:p w:rsidR="00823344" w:rsidRPr="00B2796F" w:rsidRDefault="00823344" w:rsidP="00823344">
            <w:pPr>
              <w:pStyle w:val="ListParagraph"/>
              <w:ind w:left="0"/>
              <w:jc w:val="center"/>
              <w:rPr>
                <w:rFonts w:asciiTheme="minorBidi" w:hAnsiTheme="minorBidi"/>
                <w:b/>
                <w:bCs/>
                <w:sz w:val="28"/>
                <w:szCs w:val="28"/>
                <w:rtl/>
                <w:lang w:bidi="ar-KW"/>
              </w:rPr>
            </w:pPr>
            <w:r w:rsidRPr="00B2796F">
              <w:rPr>
                <w:rFonts w:asciiTheme="minorBidi" w:hAnsiTheme="minorBidi" w:hint="cs"/>
                <w:b/>
                <w:bCs/>
                <w:sz w:val="28"/>
                <w:szCs w:val="28"/>
                <w:rtl/>
                <w:lang w:bidi="ar-KW"/>
              </w:rPr>
              <w:t xml:space="preserve">الأسئلة </w:t>
            </w:r>
          </w:p>
        </w:tc>
      </w:tr>
      <w:tr w:rsidR="00823344" w:rsidRPr="00010EC2" w:rsidTr="0059010A">
        <w:trPr>
          <w:trHeight w:val="642"/>
        </w:trPr>
        <w:tc>
          <w:tcPr>
            <w:tcW w:w="1702" w:type="dxa"/>
          </w:tcPr>
          <w:p w:rsidR="00823344" w:rsidRPr="00010EC2" w:rsidRDefault="00823344" w:rsidP="00823344">
            <w:pPr>
              <w:pStyle w:val="ListParagraph"/>
              <w:ind w:left="0"/>
              <w:jc w:val="right"/>
              <w:rPr>
                <w:rFonts w:asciiTheme="minorBidi" w:hAnsiTheme="minorBidi"/>
                <w:b/>
                <w:bCs/>
                <w:sz w:val="32"/>
                <w:szCs w:val="32"/>
                <w:lang w:bidi="ar-KW"/>
              </w:rPr>
            </w:pPr>
          </w:p>
        </w:tc>
        <w:tc>
          <w:tcPr>
            <w:tcW w:w="1417" w:type="dxa"/>
          </w:tcPr>
          <w:p w:rsidR="00823344" w:rsidRPr="00010EC2" w:rsidRDefault="00823344" w:rsidP="00823344">
            <w:pPr>
              <w:pStyle w:val="ListParagraph"/>
              <w:ind w:left="0"/>
              <w:jc w:val="right"/>
              <w:rPr>
                <w:rFonts w:asciiTheme="minorBidi" w:hAnsiTheme="minorBidi"/>
                <w:b/>
                <w:bCs/>
                <w:sz w:val="32"/>
                <w:szCs w:val="32"/>
                <w:lang w:bidi="ar-KW"/>
              </w:rPr>
            </w:pPr>
          </w:p>
        </w:tc>
        <w:tc>
          <w:tcPr>
            <w:tcW w:w="1418" w:type="dxa"/>
          </w:tcPr>
          <w:p w:rsidR="00823344" w:rsidRPr="00010EC2" w:rsidRDefault="00823344" w:rsidP="00823344">
            <w:pPr>
              <w:pStyle w:val="ListParagraph"/>
              <w:ind w:left="0"/>
              <w:jc w:val="right"/>
              <w:rPr>
                <w:rFonts w:asciiTheme="minorBidi" w:hAnsiTheme="minorBidi"/>
                <w:b/>
                <w:bCs/>
                <w:sz w:val="32"/>
                <w:szCs w:val="32"/>
                <w:lang w:bidi="ar-KW"/>
              </w:rPr>
            </w:pPr>
          </w:p>
        </w:tc>
        <w:tc>
          <w:tcPr>
            <w:tcW w:w="5103" w:type="dxa"/>
          </w:tcPr>
          <w:p w:rsidR="00823344" w:rsidRPr="00B2796F" w:rsidRDefault="00823344" w:rsidP="00823344">
            <w:pPr>
              <w:pStyle w:val="ListParagraph"/>
              <w:ind w:left="0"/>
              <w:jc w:val="right"/>
              <w:rPr>
                <w:rFonts w:asciiTheme="minorBidi" w:hAnsiTheme="minorBidi"/>
                <w:b/>
                <w:bCs/>
                <w:sz w:val="28"/>
                <w:szCs w:val="28"/>
                <w:lang w:bidi="ar-KW"/>
              </w:rPr>
            </w:pPr>
            <w:r w:rsidRPr="00B2796F">
              <w:rPr>
                <w:rFonts w:hint="cs"/>
                <w:b/>
                <w:bCs/>
                <w:sz w:val="28"/>
                <w:szCs w:val="28"/>
                <w:rtl/>
                <w:lang w:bidi="ar-KW"/>
              </w:rPr>
              <w:t xml:space="preserve">1- سرعة الإستجابة للمكالمات الهاتفية والموقع الإلكتروني للوزارة. </w:t>
            </w:r>
          </w:p>
        </w:tc>
      </w:tr>
      <w:tr w:rsidR="00823344" w:rsidRPr="00010EC2" w:rsidTr="0059010A">
        <w:trPr>
          <w:trHeight w:val="453"/>
        </w:trPr>
        <w:tc>
          <w:tcPr>
            <w:tcW w:w="1702" w:type="dxa"/>
          </w:tcPr>
          <w:p w:rsidR="00823344" w:rsidRPr="00010EC2" w:rsidRDefault="00823344" w:rsidP="00823344">
            <w:pPr>
              <w:pStyle w:val="ListParagraph"/>
              <w:ind w:left="0"/>
              <w:jc w:val="right"/>
              <w:rPr>
                <w:rFonts w:asciiTheme="minorBidi" w:hAnsiTheme="minorBidi"/>
                <w:b/>
                <w:bCs/>
                <w:sz w:val="32"/>
                <w:szCs w:val="32"/>
                <w:lang w:bidi="ar-KW"/>
              </w:rPr>
            </w:pPr>
          </w:p>
        </w:tc>
        <w:tc>
          <w:tcPr>
            <w:tcW w:w="1417" w:type="dxa"/>
          </w:tcPr>
          <w:p w:rsidR="00823344" w:rsidRPr="00010EC2" w:rsidRDefault="00823344" w:rsidP="00823344">
            <w:pPr>
              <w:pStyle w:val="ListParagraph"/>
              <w:ind w:left="0"/>
              <w:jc w:val="right"/>
              <w:rPr>
                <w:rFonts w:asciiTheme="minorBidi" w:hAnsiTheme="minorBidi"/>
                <w:b/>
                <w:bCs/>
                <w:sz w:val="32"/>
                <w:szCs w:val="32"/>
                <w:lang w:bidi="ar-KW"/>
              </w:rPr>
            </w:pPr>
          </w:p>
        </w:tc>
        <w:tc>
          <w:tcPr>
            <w:tcW w:w="1418" w:type="dxa"/>
          </w:tcPr>
          <w:p w:rsidR="00823344" w:rsidRPr="00010EC2" w:rsidRDefault="00823344" w:rsidP="00823344">
            <w:pPr>
              <w:pStyle w:val="ListParagraph"/>
              <w:ind w:left="0"/>
              <w:jc w:val="right"/>
              <w:rPr>
                <w:rFonts w:asciiTheme="minorBidi" w:hAnsiTheme="minorBidi"/>
                <w:b/>
                <w:bCs/>
                <w:sz w:val="32"/>
                <w:szCs w:val="32"/>
                <w:lang w:bidi="ar-KW"/>
              </w:rPr>
            </w:pPr>
          </w:p>
        </w:tc>
        <w:tc>
          <w:tcPr>
            <w:tcW w:w="5103" w:type="dxa"/>
          </w:tcPr>
          <w:p w:rsidR="00823344" w:rsidRPr="00B2796F" w:rsidRDefault="00E027D8" w:rsidP="00E027D8">
            <w:pPr>
              <w:tabs>
                <w:tab w:val="left" w:pos="7635"/>
              </w:tabs>
              <w:jc w:val="right"/>
              <w:rPr>
                <w:sz w:val="28"/>
                <w:szCs w:val="28"/>
                <w:lang w:bidi="ar-KW"/>
              </w:rPr>
            </w:pPr>
            <w:r w:rsidRPr="00B2796F">
              <w:rPr>
                <w:rFonts w:hint="cs"/>
                <w:b/>
                <w:bCs/>
                <w:sz w:val="28"/>
                <w:szCs w:val="28"/>
                <w:rtl/>
                <w:lang w:bidi="ar-KW"/>
              </w:rPr>
              <w:t>2- مدى الإستجابة للشكوى المقدمة.</w:t>
            </w:r>
          </w:p>
        </w:tc>
      </w:tr>
      <w:tr w:rsidR="00823344" w:rsidRPr="00010EC2" w:rsidTr="0059010A">
        <w:trPr>
          <w:trHeight w:val="642"/>
        </w:trPr>
        <w:tc>
          <w:tcPr>
            <w:tcW w:w="1702" w:type="dxa"/>
          </w:tcPr>
          <w:p w:rsidR="00823344" w:rsidRPr="00010EC2" w:rsidRDefault="00823344" w:rsidP="00823344">
            <w:pPr>
              <w:pStyle w:val="ListParagraph"/>
              <w:ind w:left="0"/>
              <w:jc w:val="right"/>
              <w:rPr>
                <w:rFonts w:asciiTheme="minorBidi" w:hAnsiTheme="minorBidi"/>
                <w:b/>
                <w:bCs/>
                <w:sz w:val="32"/>
                <w:szCs w:val="32"/>
                <w:lang w:bidi="ar-KW"/>
              </w:rPr>
            </w:pPr>
          </w:p>
        </w:tc>
        <w:tc>
          <w:tcPr>
            <w:tcW w:w="1417" w:type="dxa"/>
          </w:tcPr>
          <w:p w:rsidR="00823344" w:rsidRPr="00010EC2" w:rsidRDefault="00823344" w:rsidP="00823344">
            <w:pPr>
              <w:pStyle w:val="ListParagraph"/>
              <w:ind w:left="0"/>
              <w:jc w:val="right"/>
              <w:rPr>
                <w:rFonts w:asciiTheme="minorBidi" w:hAnsiTheme="minorBidi"/>
                <w:b/>
                <w:bCs/>
                <w:sz w:val="32"/>
                <w:szCs w:val="32"/>
                <w:lang w:bidi="ar-KW"/>
              </w:rPr>
            </w:pPr>
          </w:p>
        </w:tc>
        <w:tc>
          <w:tcPr>
            <w:tcW w:w="1418" w:type="dxa"/>
          </w:tcPr>
          <w:p w:rsidR="00823344" w:rsidRPr="00010EC2" w:rsidRDefault="00823344" w:rsidP="00823344">
            <w:pPr>
              <w:pStyle w:val="ListParagraph"/>
              <w:ind w:left="0"/>
              <w:jc w:val="right"/>
              <w:rPr>
                <w:rFonts w:asciiTheme="minorBidi" w:hAnsiTheme="minorBidi"/>
                <w:b/>
                <w:bCs/>
                <w:sz w:val="32"/>
                <w:szCs w:val="32"/>
                <w:lang w:bidi="ar-KW"/>
              </w:rPr>
            </w:pPr>
          </w:p>
        </w:tc>
        <w:tc>
          <w:tcPr>
            <w:tcW w:w="5103" w:type="dxa"/>
          </w:tcPr>
          <w:p w:rsidR="00823344" w:rsidRPr="00B2796F" w:rsidRDefault="00823344" w:rsidP="00E027D8">
            <w:pPr>
              <w:pStyle w:val="ListParagraph"/>
              <w:ind w:left="0"/>
              <w:jc w:val="right"/>
              <w:rPr>
                <w:rFonts w:asciiTheme="minorBidi" w:hAnsiTheme="minorBidi"/>
                <w:b/>
                <w:bCs/>
                <w:sz w:val="28"/>
                <w:szCs w:val="28"/>
                <w:lang w:bidi="ar-KW"/>
              </w:rPr>
            </w:pPr>
            <w:r w:rsidRPr="00B2796F">
              <w:rPr>
                <w:rFonts w:hint="cs"/>
                <w:b/>
                <w:bCs/>
                <w:sz w:val="28"/>
                <w:szCs w:val="28"/>
                <w:rtl/>
                <w:lang w:bidi="ar-KW"/>
              </w:rPr>
              <w:t>3- طريقة إستقبال الشكوى من قبل الموظفين المختصين.</w:t>
            </w:r>
          </w:p>
        </w:tc>
      </w:tr>
      <w:tr w:rsidR="00823344" w:rsidRPr="00823344" w:rsidTr="0059010A">
        <w:trPr>
          <w:trHeight w:val="435"/>
        </w:trPr>
        <w:tc>
          <w:tcPr>
            <w:tcW w:w="1702" w:type="dxa"/>
          </w:tcPr>
          <w:p w:rsidR="00823344" w:rsidRPr="00823344" w:rsidRDefault="00823344" w:rsidP="00823344">
            <w:pPr>
              <w:pStyle w:val="ListParagraph"/>
              <w:ind w:left="0"/>
              <w:jc w:val="right"/>
              <w:rPr>
                <w:rFonts w:asciiTheme="minorBidi" w:hAnsiTheme="minorBidi"/>
                <w:sz w:val="32"/>
                <w:szCs w:val="32"/>
                <w:lang w:bidi="ar-KW"/>
              </w:rPr>
            </w:pPr>
          </w:p>
        </w:tc>
        <w:tc>
          <w:tcPr>
            <w:tcW w:w="1417" w:type="dxa"/>
          </w:tcPr>
          <w:p w:rsidR="00823344" w:rsidRPr="00823344" w:rsidRDefault="00823344" w:rsidP="00823344">
            <w:pPr>
              <w:pStyle w:val="ListParagraph"/>
              <w:ind w:left="0"/>
              <w:jc w:val="right"/>
              <w:rPr>
                <w:rFonts w:asciiTheme="minorBidi" w:hAnsiTheme="minorBidi"/>
                <w:sz w:val="32"/>
                <w:szCs w:val="32"/>
                <w:lang w:bidi="ar-KW"/>
              </w:rPr>
            </w:pPr>
          </w:p>
        </w:tc>
        <w:tc>
          <w:tcPr>
            <w:tcW w:w="1418" w:type="dxa"/>
          </w:tcPr>
          <w:p w:rsidR="00823344" w:rsidRPr="00823344" w:rsidRDefault="00823344" w:rsidP="00823344">
            <w:pPr>
              <w:pStyle w:val="ListParagraph"/>
              <w:ind w:left="0"/>
              <w:jc w:val="right"/>
              <w:rPr>
                <w:rFonts w:asciiTheme="minorBidi" w:hAnsiTheme="minorBidi"/>
                <w:sz w:val="32"/>
                <w:szCs w:val="32"/>
                <w:lang w:bidi="ar-KW"/>
              </w:rPr>
            </w:pPr>
          </w:p>
        </w:tc>
        <w:tc>
          <w:tcPr>
            <w:tcW w:w="5103" w:type="dxa"/>
          </w:tcPr>
          <w:p w:rsidR="00823344" w:rsidRPr="00B2796F" w:rsidRDefault="00823344" w:rsidP="00823344">
            <w:pPr>
              <w:pStyle w:val="ListParagraph"/>
              <w:ind w:left="0"/>
              <w:jc w:val="right"/>
              <w:rPr>
                <w:rFonts w:asciiTheme="minorBidi" w:hAnsiTheme="minorBidi"/>
                <w:b/>
                <w:bCs/>
                <w:sz w:val="28"/>
                <w:szCs w:val="28"/>
                <w:lang w:bidi="ar-KW"/>
              </w:rPr>
            </w:pPr>
            <w:r w:rsidRPr="00B2796F">
              <w:rPr>
                <w:rFonts w:hint="cs"/>
                <w:b/>
                <w:bCs/>
                <w:sz w:val="28"/>
                <w:szCs w:val="28"/>
                <w:rtl/>
                <w:lang w:bidi="ar-KW"/>
              </w:rPr>
              <w:t>4- مدى التعاون بين الموظف وصاحب الشكوى.</w:t>
            </w:r>
          </w:p>
        </w:tc>
      </w:tr>
      <w:tr w:rsidR="00823344" w:rsidRPr="00823344" w:rsidTr="0059010A">
        <w:trPr>
          <w:trHeight w:val="462"/>
        </w:trPr>
        <w:tc>
          <w:tcPr>
            <w:tcW w:w="1702" w:type="dxa"/>
          </w:tcPr>
          <w:p w:rsidR="00823344" w:rsidRPr="00823344" w:rsidRDefault="00823344" w:rsidP="00823344">
            <w:pPr>
              <w:pStyle w:val="ListParagraph"/>
              <w:ind w:left="0"/>
              <w:jc w:val="right"/>
              <w:rPr>
                <w:rFonts w:asciiTheme="minorBidi" w:hAnsiTheme="minorBidi"/>
                <w:sz w:val="32"/>
                <w:szCs w:val="32"/>
                <w:lang w:bidi="ar-KW"/>
              </w:rPr>
            </w:pPr>
          </w:p>
        </w:tc>
        <w:tc>
          <w:tcPr>
            <w:tcW w:w="1417" w:type="dxa"/>
          </w:tcPr>
          <w:p w:rsidR="00823344" w:rsidRPr="00823344" w:rsidRDefault="00823344" w:rsidP="00823344">
            <w:pPr>
              <w:pStyle w:val="ListParagraph"/>
              <w:ind w:left="0"/>
              <w:jc w:val="right"/>
              <w:rPr>
                <w:rFonts w:asciiTheme="minorBidi" w:hAnsiTheme="minorBidi"/>
                <w:sz w:val="32"/>
                <w:szCs w:val="32"/>
                <w:lang w:bidi="ar-KW"/>
              </w:rPr>
            </w:pPr>
          </w:p>
        </w:tc>
        <w:tc>
          <w:tcPr>
            <w:tcW w:w="1418" w:type="dxa"/>
          </w:tcPr>
          <w:p w:rsidR="00823344" w:rsidRPr="00823344" w:rsidRDefault="00823344" w:rsidP="00823344">
            <w:pPr>
              <w:pStyle w:val="ListParagraph"/>
              <w:ind w:left="0"/>
              <w:jc w:val="right"/>
              <w:rPr>
                <w:rFonts w:asciiTheme="minorBidi" w:hAnsiTheme="minorBidi"/>
                <w:sz w:val="32"/>
                <w:szCs w:val="32"/>
                <w:lang w:bidi="ar-KW"/>
              </w:rPr>
            </w:pPr>
          </w:p>
        </w:tc>
        <w:tc>
          <w:tcPr>
            <w:tcW w:w="5103" w:type="dxa"/>
          </w:tcPr>
          <w:p w:rsidR="00823344" w:rsidRPr="00B2796F" w:rsidRDefault="00823344" w:rsidP="00823344">
            <w:pPr>
              <w:pStyle w:val="ListParagraph"/>
              <w:ind w:left="0"/>
              <w:jc w:val="right"/>
              <w:rPr>
                <w:rFonts w:asciiTheme="minorBidi" w:hAnsiTheme="minorBidi"/>
                <w:b/>
                <w:bCs/>
                <w:sz w:val="28"/>
                <w:szCs w:val="28"/>
                <w:lang w:bidi="ar-KW"/>
              </w:rPr>
            </w:pPr>
            <w:r w:rsidRPr="00B2796F">
              <w:rPr>
                <w:rFonts w:hint="cs"/>
                <w:b/>
                <w:bCs/>
                <w:sz w:val="28"/>
                <w:szCs w:val="28"/>
                <w:rtl/>
                <w:lang w:bidi="ar-KW"/>
              </w:rPr>
              <w:t>- مدى الإستجابة لحل المشكلة المقدمة.</w:t>
            </w:r>
            <w:r w:rsidRPr="00B2796F">
              <w:rPr>
                <w:b/>
                <w:bCs/>
                <w:sz w:val="28"/>
                <w:szCs w:val="28"/>
                <w:lang w:bidi="ar-KW"/>
              </w:rPr>
              <w:t>5</w:t>
            </w:r>
          </w:p>
        </w:tc>
      </w:tr>
      <w:tr w:rsidR="00823344" w:rsidRPr="00823344" w:rsidTr="0059010A">
        <w:trPr>
          <w:trHeight w:val="462"/>
        </w:trPr>
        <w:tc>
          <w:tcPr>
            <w:tcW w:w="1702" w:type="dxa"/>
          </w:tcPr>
          <w:p w:rsidR="00823344" w:rsidRPr="00823344" w:rsidRDefault="00823344" w:rsidP="00823344">
            <w:pPr>
              <w:pStyle w:val="ListParagraph"/>
              <w:ind w:left="0"/>
              <w:jc w:val="right"/>
              <w:rPr>
                <w:rFonts w:asciiTheme="minorBidi" w:hAnsiTheme="minorBidi"/>
                <w:sz w:val="32"/>
                <w:szCs w:val="32"/>
                <w:lang w:bidi="ar-KW"/>
              </w:rPr>
            </w:pPr>
          </w:p>
        </w:tc>
        <w:tc>
          <w:tcPr>
            <w:tcW w:w="1417" w:type="dxa"/>
          </w:tcPr>
          <w:p w:rsidR="00823344" w:rsidRPr="00823344" w:rsidRDefault="00823344" w:rsidP="00823344">
            <w:pPr>
              <w:pStyle w:val="ListParagraph"/>
              <w:ind w:left="0"/>
              <w:jc w:val="right"/>
              <w:rPr>
                <w:rFonts w:asciiTheme="minorBidi" w:hAnsiTheme="minorBidi"/>
                <w:sz w:val="32"/>
                <w:szCs w:val="32"/>
                <w:lang w:bidi="ar-KW"/>
              </w:rPr>
            </w:pPr>
          </w:p>
        </w:tc>
        <w:tc>
          <w:tcPr>
            <w:tcW w:w="1418" w:type="dxa"/>
          </w:tcPr>
          <w:p w:rsidR="00823344" w:rsidRPr="00823344" w:rsidRDefault="00823344" w:rsidP="00823344">
            <w:pPr>
              <w:pStyle w:val="ListParagraph"/>
              <w:ind w:left="0"/>
              <w:jc w:val="right"/>
              <w:rPr>
                <w:rFonts w:asciiTheme="minorBidi" w:hAnsiTheme="minorBidi"/>
                <w:sz w:val="32"/>
                <w:szCs w:val="32"/>
                <w:lang w:bidi="ar-KW"/>
              </w:rPr>
            </w:pPr>
          </w:p>
        </w:tc>
        <w:tc>
          <w:tcPr>
            <w:tcW w:w="5103" w:type="dxa"/>
          </w:tcPr>
          <w:p w:rsidR="00823344" w:rsidRPr="00B2796F" w:rsidRDefault="00823344" w:rsidP="00823344">
            <w:pPr>
              <w:pStyle w:val="ListParagraph"/>
              <w:ind w:left="0"/>
              <w:jc w:val="right"/>
              <w:rPr>
                <w:rFonts w:asciiTheme="minorBidi" w:hAnsiTheme="minorBidi"/>
                <w:b/>
                <w:bCs/>
                <w:sz w:val="28"/>
                <w:szCs w:val="28"/>
                <w:lang w:bidi="ar-KW"/>
              </w:rPr>
            </w:pPr>
            <w:r w:rsidRPr="00B2796F">
              <w:rPr>
                <w:rFonts w:hint="cs"/>
                <w:b/>
                <w:bCs/>
                <w:sz w:val="28"/>
                <w:szCs w:val="28"/>
                <w:rtl/>
                <w:lang w:bidi="ar-KW"/>
              </w:rPr>
              <w:t>6- ما هو إنطباعكم عن مكتب خدمة المواطن؟</w:t>
            </w:r>
          </w:p>
        </w:tc>
      </w:tr>
    </w:tbl>
    <w:p w:rsidR="0059010A" w:rsidRPr="0059010A" w:rsidRDefault="00664A85" w:rsidP="004A41C7">
      <w:pPr>
        <w:tabs>
          <w:tab w:val="left" w:pos="7710"/>
        </w:tabs>
        <w:jc w:val="center"/>
        <w:rPr>
          <w:rFonts w:ascii="Arial Unicode MS" w:eastAsia="Arial Unicode MS" w:hAnsi="Arial Unicode MS" w:cs="Arial Unicode MS"/>
          <w:b/>
          <w:bCs/>
          <w:sz w:val="32"/>
          <w:szCs w:val="32"/>
          <w:u w:val="single"/>
          <w:rtl/>
          <w:lang w:bidi="ar-KW"/>
        </w:rPr>
      </w:pPr>
      <w:r w:rsidRPr="00B2796F">
        <w:rPr>
          <w:rFonts w:ascii="Arial Unicode MS" w:eastAsia="Arial Unicode MS" w:hAnsi="Arial Unicode MS" w:cs="Arial Unicode MS"/>
          <w:b/>
          <w:bCs/>
          <w:sz w:val="32"/>
          <w:szCs w:val="32"/>
          <w:u w:val="single"/>
          <w:rtl/>
        </w:rPr>
        <w:t>م</w:t>
      </w:r>
      <w:r w:rsidR="00E027D8" w:rsidRPr="00B2796F">
        <w:rPr>
          <w:rFonts w:ascii="Arial Unicode MS" w:eastAsia="Arial Unicode MS" w:hAnsi="Arial Unicode MS" w:cs="Arial Unicode MS" w:hint="cs"/>
          <w:b/>
          <w:bCs/>
          <w:sz w:val="32"/>
          <w:szCs w:val="32"/>
          <w:u w:val="single"/>
          <w:rtl/>
        </w:rPr>
        <w:t>ـ</w:t>
      </w:r>
      <w:r w:rsidRPr="00B2796F">
        <w:rPr>
          <w:rFonts w:ascii="Arial Unicode MS" w:eastAsia="Arial Unicode MS" w:hAnsi="Arial Unicode MS" w:cs="Arial Unicode MS"/>
          <w:b/>
          <w:bCs/>
          <w:sz w:val="32"/>
          <w:szCs w:val="32"/>
          <w:u w:val="single"/>
          <w:rtl/>
        </w:rPr>
        <w:t>ك</w:t>
      </w:r>
      <w:r w:rsidR="00E027D8" w:rsidRPr="00B2796F">
        <w:rPr>
          <w:rFonts w:ascii="Arial Unicode MS" w:eastAsia="Arial Unicode MS" w:hAnsi="Arial Unicode MS" w:cs="Arial Unicode MS" w:hint="cs"/>
          <w:b/>
          <w:bCs/>
          <w:sz w:val="32"/>
          <w:szCs w:val="32"/>
          <w:u w:val="single"/>
          <w:rtl/>
        </w:rPr>
        <w:t>ـ</w:t>
      </w:r>
      <w:r w:rsidRPr="00B2796F">
        <w:rPr>
          <w:rFonts w:ascii="Arial Unicode MS" w:eastAsia="Arial Unicode MS" w:hAnsi="Arial Unicode MS" w:cs="Arial Unicode MS"/>
          <w:b/>
          <w:bCs/>
          <w:sz w:val="32"/>
          <w:szCs w:val="32"/>
          <w:u w:val="single"/>
          <w:rtl/>
        </w:rPr>
        <w:t>ت</w:t>
      </w:r>
      <w:r w:rsidR="00E027D8" w:rsidRPr="00B2796F">
        <w:rPr>
          <w:rFonts w:ascii="Arial Unicode MS" w:eastAsia="Arial Unicode MS" w:hAnsi="Arial Unicode MS" w:cs="Arial Unicode MS" w:hint="cs"/>
          <w:b/>
          <w:bCs/>
          <w:sz w:val="32"/>
          <w:szCs w:val="32"/>
          <w:u w:val="single"/>
          <w:rtl/>
        </w:rPr>
        <w:t>ـ</w:t>
      </w:r>
      <w:r w:rsidRPr="00B2796F">
        <w:rPr>
          <w:rFonts w:ascii="Arial Unicode MS" w:eastAsia="Arial Unicode MS" w:hAnsi="Arial Unicode MS" w:cs="Arial Unicode MS"/>
          <w:b/>
          <w:bCs/>
          <w:sz w:val="32"/>
          <w:szCs w:val="32"/>
          <w:u w:val="single"/>
          <w:rtl/>
        </w:rPr>
        <w:t>ب خ</w:t>
      </w:r>
      <w:r w:rsidR="00E027D8" w:rsidRPr="00B2796F">
        <w:rPr>
          <w:rFonts w:ascii="Arial Unicode MS" w:eastAsia="Arial Unicode MS" w:hAnsi="Arial Unicode MS" w:cs="Arial Unicode MS" w:hint="cs"/>
          <w:b/>
          <w:bCs/>
          <w:sz w:val="32"/>
          <w:szCs w:val="32"/>
          <w:u w:val="single"/>
          <w:rtl/>
        </w:rPr>
        <w:t>ـ</w:t>
      </w:r>
      <w:r w:rsidRPr="00B2796F">
        <w:rPr>
          <w:rFonts w:ascii="Arial Unicode MS" w:eastAsia="Arial Unicode MS" w:hAnsi="Arial Unicode MS" w:cs="Arial Unicode MS"/>
          <w:b/>
          <w:bCs/>
          <w:sz w:val="32"/>
          <w:szCs w:val="32"/>
          <w:u w:val="single"/>
          <w:rtl/>
        </w:rPr>
        <w:t>دم</w:t>
      </w:r>
      <w:r w:rsidR="00E027D8" w:rsidRPr="00B2796F">
        <w:rPr>
          <w:rFonts w:ascii="Arial Unicode MS" w:eastAsia="Arial Unicode MS" w:hAnsi="Arial Unicode MS" w:cs="Arial Unicode MS" w:hint="cs"/>
          <w:b/>
          <w:bCs/>
          <w:sz w:val="32"/>
          <w:szCs w:val="32"/>
          <w:u w:val="single"/>
          <w:rtl/>
        </w:rPr>
        <w:t>ــ</w:t>
      </w:r>
      <w:r w:rsidRPr="00B2796F">
        <w:rPr>
          <w:rFonts w:ascii="Arial Unicode MS" w:eastAsia="Arial Unicode MS" w:hAnsi="Arial Unicode MS" w:cs="Arial Unicode MS"/>
          <w:b/>
          <w:bCs/>
          <w:sz w:val="32"/>
          <w:szCs w:val="32"/>
          <w:u w:val="single"/>
          <w:rtl/>
        </w:rPr>
        <w:t>ة ال</w:t>
      </w:r>
      <w:r w:rsidR="00E027D8" w:rsidRPr="00B2796F">
        <w:rPr>
          <w:rFonts w:ascii="Arial Unicode MS" w:eastAsia="Arial Unicode MS" w:hAnsi="Arial Unicode MS" w:cs="Arial Unicode MS" w:hint="cs"/>
          <w:b/>
          <w:bCs/>
          <w:sz w:val="32"/>
          <w:szCs w:val="32"/>
          <w:u w:val="single"/>
          <w:rtl/>
        </w:rPr>
        <w:t>ـ</w:t>
      </w:r>
      <w:r w:rsidRPr="00B2796F">
        <w:rPr>
          <w:rFonts w:ascii="Arial Unicode MS" w:eastAsia="Arial Unicode MS" w:hAnsi="Arial Unicode MS" w:cs="Arial Unicode MS"/>
          <w:b/>
          <w:bCs/>
          <w:sz w:val="32"/>
          <w:szCs w:val="32"/>
          <w:u w:val="single"/>
          <w:rtl/>
        </w:rPr>
        <w:t>م</w:t>
      </w:r>
      <w:r w:rsidR="00E027D8" w:rsidRPr="00B2796F">
        <w:rPr>
          <w:rFonts w:ascii="Arial Unicode MS" w:eastAsia="Arial Unicode MS" w:hAnsi="Arial Unicode MS" w:cs="Arial Unicode MS" w:hint="cs"/>
          <w:b/>
          <w:bCs/>
          <w:sz w:val="32"/>
          <w:szCs w:val="32"/>
          <w:u w:val="single"/>
          <w:rtl/>
        </w:rPr>
        <w:t>ـ</w:t>
      </w:r>
      <w:r w:rsidRPr="00B2796F">
        <w:rPr>
          <w:rFonts w:ascii="Arial Unicode MS" w:eastAsia="Arial Unicode MS" w:hAnsi="Arial Unicode MS" w:cs="Arial Unicode MS"/>
          <w:b/>
          <w:bCs/>
          <w:sz w:val="32"/>
          <w:szCs w:val="32"/>
          <w:u w:val="single"/>
          <w:rtl/>
        </w:rPr>
        <w:t>واطن</w:t>
      </w:r>
    </w:p>
    <w:p w:rsidR="00E027D8" w:rsidRPr="00B2796F" w:rsidRDefault="00E027D8" w:rsidP="00E027D8">
      <w:pPr>
        <w:jc w:val="right"/>
        <w:rPr>
          <w:b/>
          <w:bCs/>
          <w:sz w:val="28"/>
          <w:szCs w:val="28"/>
          <w:rtl/>
          <w:lang w:bidi="ar-KW"/>
        </w:rPr>
      </w:pPr>
      <w:r w:rsidRPr="00B2796F">
        <w:rPr>
          <w:rFonts w:hint="cs"/>
          <w:b/>
          <w:bCs/>
          <w:sz w:val="28"/>
          <w:szCs w:val="28"/>
          <w:rtl/>
          <w:lang w:bidi="ar-KW"/>
        </w:rPr>
        <w:t>- ما هي إقتراحاتكم لتطوير مكتب خدمة المواطن ؟</w:t>
      </w:r>
    </w:p>
    <w:p w:rsidR="00E027D8" w:rsidRPr="00B2796F" w:rsidRDefault="004A41C7" w:rsidP="004A41C7">
      <w:pPr>
        <w:jc w:val="right"/>
        <w:rPr>
          <w:b/>
          <w:bCs/>
          <w:sz w:val="28"/>
          <w:szCs w:val="28"/>
          <w:lang w:bidi="ar-KW"/>
        </w:rPr>
      </w:pPr>
      <w:r>
        <w:rPr>
          <w:rFonts w:hint="cs"/>
          <w:b/>
          <w:bCs/>
          <w:sz w:val="28"/>
          <w:szCs w:val="28"/>
          <w:rtl/>
          <w:lang w:bidi="ar-KW"/>
        </w:rPr>
        <w:t>__________</w:t>
      </w:r>
      <w:r w:rsidRPr="004A41C7">
        <w:rPr>
          <w:rFonts w:hint="cs"/>
          <w:b/>
          <w:bCs/>
          <w:sz w:val="28"/>
          <w:szCs w:val="28"/>
          <w:rtl/>
          <w:lang w:bidi="ar-KW"/>
        </w:rPr>
        <w:t>______________</w:t>
      </w:r>
      <w:r>
        <w:rPr>
          <w:rFonts w:hint="cs"/>
          <w:b/>
          <w:bCs/>
          <w:sz w:val="28"/>
          <w:szCs w:val="28"/>
          <w:rtl/>
          <w:lang w:bidi="ar-KW"/>
        </w:rPr>
        <w:t>________</w:t>
      </w:r>
      <w:r w:rsidRPr="00B2796F">
        <w:rPr>
          <w:rFonts w:hint="cs"/>
          <w:b/>
          <w:bCs/>
          <w:sz w:val="28"/>
          <w:szCs w:val="28"/>
          <w:rtl/>
          <w:lang w:bidi="ar-KW"/>
        </w:rPr>
        <w:t>____________________________</w:t>
      </w:r>
      <w:r w:rsidR="0059010A">
        <w:rPr>
          <w:rFonts w:hint="cs"/>
          <w:b/>
          <w:bCs/>
          <w:sz w:val="28"/>
          <w:szCs w:val="28"/>
          <w:rtl/>
          <w:lang w:bidi="ar-KW"/>
        </w:rPr>
        <w:t>___</w:t>
      </w:r>
      <w:r>
        <w:rPr>
          <w:rFonts w:hint="cs"/>
          <w:b/>
          <w:bCs/>
          <w:sz w:val="28"/>
          <w:szCs w:val="28"/>
          <w:rtl/>
          <w:lang w:bidi="ar-KW"/>
        </w:rPr>
        <w:t>_____</w:t>
      </w:r>
      <w:r w:rsidR="0059010A">
        <w:rPr>
          <w:rFonts w:hint="cs"/>
          <w:b/>
          <w:bCs/>
          <w:sz w:val="28"/>
          <w:szCs w:val="28"/>
          <w:rtl/>
          <w:lang w:bidi="ar-KW"/>
        </w:rPr>
        <w:t>__________</w:t>
      </w:r>
      <w:r w:rsidR="00E027D8" w:rsidRPr="00B2796F">
        <w:rPr>
          <w:rFonts w:hint="cs"/>
          <w:b/>
          <w:bCs/>
          <w:sz w:val="28"/>
          <w:szCs w:val="28"/>
          <w:rtl/>
          <w:lang w:bidi="ar-KW"/>
        </w:rPr>
        <w:t>____________________________</w:t>
      </w:r>
      <w:r w:rsidRPr="004A41C7">
        <w:rPr>
          <w:rFonts w:hint="cs"/>
          <w:b/>
          <w:bCs/>
          <w:sz w:val="28"/>
          <w:szCs w:val="28"/>
          <w:rtl/>
          <w:lang w:bidi="ar-KW"/>
        </w:rPr>
        <w:t>______________________________________________________________________</w:t>
      </w:r>
      <w:r>
        <w:rPr>
          <w:rFonts w:hint="cs"/>
          <w:b/>
          <w:bCs/>
          <w:sz w:val="28"/>
          <w:szCs w:val="28"/>
          <w:rtl/>
          <w:lang w:bidi="ar-KW"/>
        </w:rPr>
        <w:t>____</w:t>
      </w:r>
      <w:r>
        <w:rPr>
          <w:b/>
          <w:bCs/>
          <w:sz w:val="28"/>
          <w:szCs w:val="28"/>
          <w:lang w:bidi="ar-KW"/>
        </w:rPr>
        <w:t xml:space="preserve">                               </w:t>
      </w:r>
    </w:p>
    <w:p w:rsidR="004A41C7" w:rsidRPr="00B2796F" w:rsidRDefault="004A41C7" w:rsidP="004A41C7">
      <w:pPr>
        <w:jc w:val="right"/>
        <w:rPr>
          <w:b/>
          <w:bCs/>
          <w:sz w:val="28"/>
          <w:szCs w:val="28"/>
          <w:lang w:bidi="ar-KW"/>
        </w:rPr>
      </w:pPr>
    </w:p>
    <w:p w:rsidR="00B2796F" w:rsidRPr="00E027D8" w:rsidRDefault="00936BD1" w:rsidP="00B2796F">
      <w:pPr>
        <w:jc w:val="center"/>
        <w:rPr>
          <w:b/>
          <w:bCs/>
          <w:sz w:val="28"/>
          <w:szCs w:val="28"/>
          <w:u w:val="single"/>
          <w:lang w:bidi="ar-KW"/>
        </w:rPr>
      </w:pPr>
      <w:r w:rsidRPr="00E027D8">
        <w:rPr>
          <w:rFonts w:hint="cs"/>
          <w:b/>
          <w:bCs/>
          <w:sz w:val="28"/>
          <w:szCs w:val="28"/>
          <w:u w:val="single"/>
          <w:rtl/>
          <w:lang w:bidi="ar-KW"/>
        </w:rPr>
        <w:t>ل</w:t>
      </w:r>
      <w:r w:rsidR="000A5301" w:rsidRPr="00E027D8">
        <w:rPr>
          <w:rFonts w:hint="cs"/>
          <w:b/>
          <w:bCs/>
          <w:sz w:val="28"/>
          <w:szCs w:val="28"/>
          <w:u w:val="single"/>
          <w:rtl/>
          <w:lang w:bidi="ar-KW"/>
        </w:rPr>
        <w:t>ـ</w:t>
      </w:r>
      <w:r w:rsidRPr="00E027D8">
        <w:rPr>
          <w:rFonts w:hint="cs"/>
          <w:b/>
          <w:bCs/>
          <w:sz w:val="28"/>
          <w:szCs w:val="28"/>
          <w:u w:val="single"/>
          <w:rtl/>
          <w:lang w:bidi="ar-KW"/>
        </w:rPr>
        <w:t>ل</w:t>
      </w:r>
      <w:r w:rsidR="000A5301" w:rsidRPr="00E027D8">
        <w:rPr>
          <w:rFonts w:hint="cs"/>
          <w:b/>
          <w:bCs/>
          <w:sz w:val="28"/>
          <w:szCs w:val="28"/>
          <w:u w:val="single"/>
          <w:rtl/>
          <w:lang w:bidi="ar-KW"/>
        </w:rPr>
        <w:t>ـ</w:t>
      </w:r>
      <w:r w:rsidRPr="00E027D8">
        <w:rPr>
          <w:rFonts w:hint="cs"/>
          <w:b/>
          <w:bCs/>
          <w:sz w:val="28"/>
          <w:szCs w:val="28"/>
          <w:u w:val="single"/>
          <w:rtl/>
          <w:lang w:bidi="ar-KW"/>
        </w:rPr>
        <w:t>ت</w:t>
      </w:r>
      <w:r w:rsidR="000A5301" w:rsidRPr="00E027D8">
        <w:rPr>
          <w:rFonts w:hint="cs"/>
          <w:b/>
          <w:bCs/>
          <w:sz w:val="28"/>
          <w:szCs w:val="28"/>
          <w:u w:val="single"/>
          <w:rtl/>
          <w:lang w:bidi="ar-KW"/>
        </w:rPr>
        <w:t>ـــ</w:t>
      </w:r>
      <w:r w:rsidRPr="00E027D8">
        <w:rPr>
          <w:rFonts w:hint="cs"/>
          <w:b/>
          <w:bCs/>
          <w:sz w:val="28"/>
          <w:szCs w:val="28"/>
          <w:u w:val="single"/>
          <w:rtl/>
          <w:lang w:bidi="ar-KW"/>
        </w:rPr>
        <w:t>واص</w:t>
      </w:r>
      <w:r w:rsidR="000A5301" w:rsidRPr="00E027D8">
        <w:rPr>
          <w:rFonts w:hint="cs"/>
          <w:b/>
          <w:bCs/>
          <w:sz w:val="28"/>
          <w:szCs w:val="28"/>
          <w:u w:val="single"/>
          <w:rtl/>
          <w:lang w:bidi="ar-KW"/>
        </w:rPr>
        <w:t>ــــ</w:t>
      </w:r>
      <w:r w:rsidRPr="00E027D8">
        <w:rPr>
          <w:rFonts w:hint="cs"/>
          <w:b/>
          <w:bCs/>
          <w:sz w:val="28"/>
          <w:szCs w:val="28"/>
          <w:u w:val="single"/>
          <w:rtl/>
          <w:lang w:bidi="ar-KW"/>
        </w:rPr>
        <w:t>ل</w:t>
      </w:r>
      <w:r w:rsidR="000A5301" w:rsidRPr="00E027D8">
        <w:rPr>
          <w:rFonts w:hint="cs"/>
          <w:b/>
          <w:bCs/>
          <w:sz w:val="28"/>
          <w:szCs w:val="28"/>
          <w:u w:val="single"/>
          <w:rtl/>
          <w:lang w:bidi="ar-KW"/>
        </w:rPr>
        <w:t>:</w:t>
      </w:r>
    </w:p>
    <w:p w:rsidR="00823344" w:rsidRPr="00823344" w:rsidRDefault="004A41C7" w:rsidP="00823344">
      <w:pPr>
        <w:pStyle w:val="ListParagraph"/>
        <w:rPr>
          <w:b/>
          <w:bCs/>
          <w:sz w:val="24"/>
          <w:szCs w:val="24"/>
          <w:lang w:bidi="ar-KW"/>
        </w:rPr>
      </w:pPr>
      <w:r>
        <w:rPr>
          <w:b/>
          <w:bCs/>
          <w:lang w:bidi="ar-KW"/>
        </w:rPr>
        <w:t xml:space="preserve">   </w:t>
      </w:r>
      <w:r w:rsidR="00E027D8">
        <w:rPr>
          <w:noProof/>
          <w:sz w:val="32"/>
          <w:szCs w:val="32"/>
        </w:rPr>
        <w:drawing>
          <wp:inline distT="0" distB="0" distL="0" distR="0" wp14:anchorId="57EFC12D" wp14:editId="23D2D0B0">
            <wp:extent cx="533400" cy="381000"/>
            <wp:effectExtent l="19050" t="0" r="19050" b="152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400" cy="381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b/>
          <w:bCs/>
          <w:lang w:bidi="ar-KW"/>
        </w:rPr>
        <w:t xml:space="preserve">    </w:t>
      </w:r>
      <w:proofErr w:type="gramStart"/>
      <w:r w:rsidR="00823344" w:rsidRPr="0059010A">
        <w:rPr>
          <w:b/>
          <w:bCs/>
          <w:lang w:bidi="ar-KW"/>
        </w:rPr>
        <w:t>Instagram :</w:t>
      </w:r>
      <w:proofErr w:type="gramEnd"/>
      <w:r w:rsidR="00823344" w:rsidRPr="0059010A">
        <w:rPr>
          <w:b/>
          <w:bCs/>
          <w:lang w:bidi="ar-KW"/>
        </w:rPr>
        <w:t xml:space="preserve"> </w:t>
      </w:r>
      <w:proofErr w:type="spellStart"/>
      <w:r w:rsidR="00823344" w:rsidRPr="0059010A">
        <w:rPr>
          <w:b/>
          <w:bCs/>
          <w:lang w:bidi="ar-KW"/>
        </w:rPr>
        <w:t>mpw_kw</w:t>
      </w:r>
      <w:proofErr w:type="spellEnd"/>
    </w:p>
    <w:p w:rsidR="00823344" w:rsidRPr="00823344" w:rsidRDefault="004A41C7" w:rsidP="00823344">
      <w:pPr>
        <w:pStyle w:val="ListParagraph"/>
        <w:tabs>
          <w:tab w:val="left" w:pos="7635"/>
        </w:tabs>
        <w:rPr>
          <w:b/>
          <w:bCs/>
          <w:sz w:val="24"/>
          <w:szCs w:val="24"/>
          <w:lang w:bidi="ar-KW"/>
        </w:rPr>
      </w:pPr>
      <w:r>
        <w:rPr>
          <w:b/>
          <w:bCs/>
          <w:lang w:bidi="ar-KW"/>
        </w:rPr>
        <w:t xml:space="preserve"> </w:t>
      </w:r>
      <w:r w:rsidR="00E027D8">
        <w:rPr>
          <w:noProof/>
          <w:sz w:val="32"/>
          <w:szCs w:val="32"/>
        </w:rPr>
        <w:drawing>
          <wp:inline distT="0" distB="0" distL="0" distR="0" wp14:anchorId="43E018E4" wp14:editId="0727C4C3">
            <wp:extent cx="619125" cy="361950"/>
            <wp:effectExtent l="19050" t="0" r="28575" b="1524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9125" cy="3619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b/>
          <w:bCs/>
          <w:lang w:bidi="ar-KW"/>
        </w:rPr>
        <w:t xml:space="preserve">   </w:t>
      </w:r>
      <w:r w:rsidR="00823344" w:rsidRPr="0059010A">
        <w:rPr>
          <w:b/>
          <w:bCs/>
          <w:lang w:bidi="ar-KW"/>
        </w:rPr>
        <w:t>Tel:  25304428</w:t>
      </w:r>
    </w:p>
    <w:p w:rsidR="00823344" w:rsidRDefault="004A41C7" w:rsidP="00823344">
      <w:pPr>
        <w:pStyle w:val="ListParagraph"/>
        <w:tabs>
          <w:tab w:val="left" w:pos="7635"/>
        </w:tabs>
        <w:rPr>
          <w:b/>
          <w:bCs/>
          <w:rtl/>
          <w:lang w:bidi="ar-KW"/>
        </w:rPr>
      </w:pPr>
      <w:r>
        <w:rPr>
          <w:b/>
          <w:bCs/>
          <w:lang w:bidi="ar-KW"/>
        </w:rPr>
        <w:t xml:space="preserve"> </w:t>
      </w:r>
      <w:r>
        <w:rPr>
          <w:noProof/>
          <w:sz w:val="32"/>
          <w:szCs w:val="32"/>
        </w:rPr>
        <w:drawing>
          <wp:inline distT="0" distB="0" distL="0" distR="0" wp14:anchorId="16D58A3F" wp14:editId="1925616A">
            <wp:extent cx="619125" cy="342900"/>
            <wp:effectExtent l="19050" t="0" r="28575" b="1524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9125" cy="3429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b/>
          <w:bCs/>
          <w:lang w:bidi="ar-KW"/>
        </w:rPr>
        <w:t xml:space="preserve">  </w:t>
      </w:r>
      <w:proofErr w:type="gramStart"/>
      <w:r>
        <w:rPr>
          <w:b/>
          <w:bCs/>
          <w:lang w:bidi="ar-KW"/>
        </w:rPr>
        <w:t>T</w:t>
      </w:r>
      <w:r w:rsidR="00823344" w:rsidRPr="0059010A">
        <w:rPr>
          <w:b/>
          <w:bCs/>
          <w:lang w:bidi="ar-KW"/>
        </w:rPr>
        <w:t>witter :</w:t>
      </w:r>
      <w:proofErr w:type="gramEnd"/>
      <w:r w:rsidR="00823344" w:rsidRPr="0059010A">
        <w:rPr>
          <w:b/>
          <w:bCs/>
          <w:lang w:bidi="ar-KW"/>
        </w:rPr>
        <w:t xml:space="preserve"> @</w:t>
      </w:r>
      <w:proofErr w:type="spellStart"/>
      <w:r w:rsidR="00823344" w:rsidRPr="0059010A">
        <w:rPr>
          <w:b/>
          <w:bCs/>
          <w:lang w:bidi="ar-KW"/>
        </w:rPr>
        <w:t>mpw_kw</w:t>
      </w:r>
      <w:proofErr w:type="spellEnd"/>
    </w:p>
    <w:p w:rsidR="00823344" w:rsidRPr="004A41C7" w:rsidRDefault="004A41C7" w:rsidP="004A41C7">
      <w:pPr>
        <w:pStyle w:val="ListParagraph"/>
        <w:tabs>
          <w:tab w:val="left" w:pos="7635"/>
        </w:tabs>
        <w:rPr>
          <w:b/>
          <w:bCs/>
          <w:sz w:val="24"/>
          <w:szCs w:val="24"/>
          <w:lang w:bidi="ar-KW"/>
        </w:rPr>
      </w:pPr>
      <w:r>
        <w:rPr>
          <w:b/>
          <w:bCs/>
          <w:lang w:bidi="ar-KW"/>
        </w:rPr>
        <w:t xml:space="preserve">  </w:t>
      </w:r>
      <w:r>
        <w:rPr>
          <w:b/>
          <w:bCs/>
          <w:noProof/>
        </w:rPr>
        <w:drawing>
          <wp:inline distT="0" distB="0" distL="0" distR="0" wp14:anchorId="3968F7D6" wp14:editId="0AF8A815">
            <wp:extent cx="552450" cy="361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2450" cy="361950"/>
                    </a:xfrm>
                    <a:prstGeom prst="rect">
                      <a:avLst/>
                    </a:prstGeom>
                  </pic:spPr>
                </pic:pic>
              </a:graphicData>
            </a:graphic>
          </wp:inline>
        </w:drawing>
      </w:r>
      <w:r>
        <w:rPr>
          <w:b/>
          <w:bCs/>
          <w:lang w:bidi="ar-KW"/>
        </w:rPr>
        <w:t xml:space="preserve">    W</w:t>
      </w:r>
      <w:r w:rsidR="0059010A" w:rsidRPr="0059010A">
        <w:rPr>
          <w:b/>
          <w:bCs/>
          <w:lang w:bidi="ar-KW"/>
        </w:rPr>
        <w:t xml:space="preserve">ebsite: </w:t>
      </w:r>
      <w:hyperlink r:id="rId13" w:history="1">
        <w:r w:rsidR="0059010A" w:rsidRPr="004A41C7">
          <w:rPr>
            <w:rStyle w:val="Hyperlink"/>
            <w:b/>
            <w:bCs/>
            <w:color w:val="auto"/>
            <w:lang w:bidi="ar-KW"/>
          </w:rPr>
          <w:t>http://www.mpw.gov.k</w:t>
        </w:r>
      </w:hyperlink>
      <w:r w:rsidR="0059010A" w:rsidRPr="004A41C7">
        <w:rPr>
          <w:b/>
          <w:bCs/>
          <w:lang w:bidi="ar-KW"/>
        </w:rPr>
        <w:t>w</w:t>
      </w:r>
    </w:p>
    <w:sectPr w:rsidR="00823344" w:rsidRPr="004A41C7">
      <w:headerReference w:type="even" r:id="rId14"/>
      <w:headerReference w:type="default" r:id="rId15"/>
      <w:head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7E9" w:rsidRDefault="007117E9" w:rsidP="00896A6F">
      <w:pPr>
        <w:spacing w:after="0" w:line="240" w:lineRule="auto"/>
      </w:pPr>
      <w:r>
        <w:separator/>
      </w:r>
    </w:p>
  </w:endnote>
  <w:endnote w:type="continuationSeparator" w:id="0">
    <w:p w:rsidR="007117E9" w:rsidRDefault="007117E9" w:rsidP="00896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7E9" w:rsidRDefault="007117E9" w:rsidP="00896A6F">
      <w:pPr>
        <w:spacing w:after="0" w:line="240" w:lineRule="auto"/>
      </w:pPr>
      <w:r>
        <w:separator/>
      </w:r>
    </w:p>
  </w:footnote>
  <w:footnote w:type="continuationSeparator" w:id="0">
    <w:p w:rsidR="007117E9" w:rsidRDefault="007117E9" w:rsidP="00896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301" w:rsidRDefault="0067213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529" o:spid="_x0000_s6146" type="#_x0000_t75" style="position:absolute;margin-left:0;margin-top:0;width:467.5pt;height:418.1pt;z-index:-251657216;mso-position-horizontal:center;mso-position-horizontal-relative:margin;mso-position-vertical:center;mso-position-vertical-relative:margin" o:allowincell="f">
          <v:imagedata r:id="rId1" o:title="شعار وزارة الأشغال مفرغ"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301" w:rsidRDefault="0067213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530" o:spid="_x0000_s6147" type="#_x0000_t75" style="position:absolute;margin-left:22.75pt;margin-top:78.65pt;width:473.1pt;height:433.75pt;z-index:-251656192;mso-position-horizontal-relative:margin;mso-position-vertical-relative:margin" o:allowincell="f">
          <v:imagedata r:id="rId1" o:title="شعار وزارة الأشغال مفرغ"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301" w:rsidRDefault="0067213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528" o:spid="_x0000_s6145" type="#_x0000_t75" style="position:absolute;margin-left:0;margin-top:0;width:467.5pt;height:418.1pt;z-index:-251658240;mso-position-horizontal:center;mso-position-horizontal-relative:margin;mso-position-vertical:center;mso-position-vertical-relative:margin" o:allowincell="f">
          <v:imagedata r:id="rId1" o:title="شعار وزارة الأشغال مفرغ"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77C2"/>
    <w:multiLevelType w:val="hybridMultilevel"/>
    <w:tmpl w:val="D36C96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510437"/>
    <w:multiLevelType w:val="hybridMultilevel"/>
    <w:tmpl w:val="ED847632"/>
    <w:lvl w:ilvl="0" w:tplc="40C427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A85"/>
    <w:rsid w:val="00010EC2"/>
    <w:rsid w:val="00072AC5"/>
    <w:rsid w:val="000A5301"/>
    <w:rsid w:val="00183A02"/>
    <w:rsid w:val="001A604C"/>
    <w:rsid w:val="001D2228"/>
    <w:rsid w:val="002812D7"/>
    <w:rsid w:val="00355EF6"/>
    <w:rsid w:val="00446C6D"/>
    <w:rsid w:val="004A41C7"/>
    <w:rsid w:val="0059010A"/>
    <w:rsid w:val="00623ABE"/>
    <w:rsid w:val="00627DFE"/>
    <w:rsid w:val="00664A85"/>
    <w:rsid w:val="00672138"/>
    <w:rsid w:val="007117E9"/>
    <w:rsid w:val="00797495"/>
    <w:rsid w:val="00823344"/>
    <w:rsid w:val="00896A6F"/>
    <w:rsid w:val="00936BD1"/>
    <w:rsid w:val="00AB1438"/>
    <w:rsid w:val="00AD4D40"/>
    <w:rsid w:val="00B2086D"/>
    <w:rsid w:val="00B2796F"/>
    <w:rsid w:val="00B351E1"/>
    <w:rsid w:val="00B462F6"/>
    <w:rsid w:val="00B629AD"/>
    <w:rsid w:val="00C25AC9"/>
    <w:rsid w:val="00CB15A9"/>
    <w:rsid w:val="00DE1351"/>
    <w:rsid w:val="00E027D8"/>
    <w:rsid w:val="00E72946"/>
    <w:rsid w:val="00F14E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4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A85"/>
    <w:rPr>
      <w:rFonts w:ascii="Tahoma" w:hAnsi="Tahoma" w:cs="Tahoma"/>
      <w:sz w:val="16"/>
      <w:szCs w:val="16"/>
    </w:rPr>
  </w:style>
  <w:style w:type="paragraph" w:styleId="ListParagraph">
    <w:name w:val="List Paragraph"/>
    <w:basedOn w:val="Normal"/>
    <w:uiPriority w:val="34"/>
    <w:qFormat/>
    <w:rsid w:val="00896A6F"/>
    <w:pPr>
      <w:ind w:left="720"/>
      <w:contextualSpacing/>
    </w:pPr>
  </w:style>
  <w:style w:type="paragraph" w:styleId="Header">
    <w:name w:val="header"/>
    <w:basedOn w:val="Normal"/>
    <w:link w:val="HeaderChar"/>
    <w:uiPriority w:val="99"/>
    <w:unhideWhenUsed/>
    <w:rsid w:val="00896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A6F"/>
  </w:style>
  <w:style w:type="paragraph" w:styleId="Footer">
    <w:name w:val="footer"/>
    <w:basedOn w:val="Normal"/>
    <w:link w:val="FooterChar"/>
    <w:uiPriority w:val="99"/>
    <w:unhideWhenUsed/>
    <w:rsid w:val="00896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A6F"/>
  </w:style>
  <w:style w:type="table" w:styleId="TableGrid">
    <w:name w:val="Table Grid"/>
    <w:basedOn w:val="TableNormal"/>
    <w:uiPriority w:val="59"/>
    <w:rsid w:val="00DE1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27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4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A85"/>
    <w:rPr>
      <w:rFonts w:ascii="Tahoma" w:hAnsi="Tahoma" w:cs="Tahoma"/>
      <w:sz w:val="16"/>
      <w:szCs w:val="16"/>
    </w:rPr>
  </w:style>
  <w:style w:type="paragraph" w:styleId="ListParagraph">
    <w:name w:val="List Paragraph"/>
    <w:basedOn w:val="Normal"/>
    <w:uiPriority w:val="34"/>
    <w:qFormat/>
    <w:rsid w:val="00896A6F"/>
    <w:pPr>
      <w:ind w:left="720"/>
      <w:contextualSpacing/>
    </w:pPr>
  </w:style>
  <w:style w:type="paragraph" w:styleId="Header">
    <w:name w:val="header"/>
    <w:basedOn w:val="Normal"/>
    <w:link w:val="HeaderChar"/>
    <w:uiPriority w:val="99"/>
    <w:unhideWhenUsed/>
    <w:rsid w:val="00896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A6F"/>
  </w:style>
  <w:style w:type="paragraph" w:styleId="Footer">
    <w:name w:val="footer"/>
    <w:basedOn w:val="Normal"/>
    <w:link w:val="FooterChar"/>
    <w:uiPriority w:val="99"/>
    <w:unhideWhenUsed/>
    <w:rsid w:val="00896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A6F"/>
  </w:style>
  <w:style w:type="table" w:styleId="TableGrid">
    <w:name w:val="Table Grid"/>
    <w:basedOn w:val="TableNormal"/>
    <w:uiPriority w:val="59"/>
    <w:rsid w:val="00DE1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27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pw.gov.k"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9729EF9420AE7E4A9DF7F7C58979BFC5" ma:contentTypeVersion="8" ma:contentTypeDescription="Page is a system content type template created by the Publishing Resources feature. The column templates from Page will be added to all Pages libraries created by the Publishing feature." ma:contentTypeScope="" ma:versionID="95193954ce13a4d3945a40ad1e03654b">
  <xsd:schema xmlns:xsd="http://www.w3.org/2001/XMLSchema" xmlns:xs="http://www.w3.org/2001/XMLSchema" xmlns:p="http://schemas.microsoft.com/office/2006/metadata/properties" xmlns:ns1="http://schemas.microsoft.com/sharepoint/v3" xmlns:ns2="4d5c616c-0ddb-4f08-9d89-3b45ffc7c78c" xmlns:ns3="98bae9fd-d174-4d48-84dc-d4ecec7bad5a" targetNamespace="http://schemas.microsoft.com/office/2006/metadata/properties" ma:root="true" ma:fieldsID="23893299c2888861dcedb91815721792" ns1:_="" ns2:_="" ns3:_="">
    <xsd:import namespace="http://schemas.microsoft.com/sharepoint/v3"/>
    <xsd:import namespace="4d5c616c-0ddb-4f08-9d89-3b45ffc7c78c"/>
    <xsd:import namespace="98bae9fd-d174-4d48-84dc-d4ecec7bad5a"/>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element ref="ns2:IASubTopic" minOccurs="0"/>
                <xsd:element ref="ns2:IATopic" minOccurs="0"/>
                <xsd:element ref="ns2:MinistrySector" minOccurs="0"/>
                <xsd:element ref="ns3:Order0" minOccurs="0"/>
                <xsd:element ref="ns3:SecondaryTitle" minOccurs="0"/>
                <xsd:element ref="ns3:IATopic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5c616c-0ddb-4f08-9d89-3b45ffc7c78c" elementFormDefault="qualified">
    <xsd:import namespace="http://schemas.microsoft.com/office/2006/documentManagement/types"/>
    <xsd:import namespace="http://schemas.microsoft.com/office/infopath/2007/PartnerControls"/>
    <xsd:element name="IASubTopic" ma:index="25" nillable="true" ma:displayName="IASubTopic" ma:format="Dropdown" ma:internalName="IASubTopic">
      <xsd:simpleType>
        <xsd:restriction base="dms:Choice">
          <xsd:enumeration value="Images Galary"/>
          <xsd:enumeration value="Video Files"/>
          <xsd:enumeration value="Ministry Releases"/>
        </xsd:restriction>
      </xsd:simpleType>
    </xsd:element>
    <xsd:element name="IATopic" ma:index="26" nillable="true" ma:displayName="IATopic" ma:default="Unspecified" ma:format="Dropdown" ma:internalName="IATopic">
      <xsd:simpleType>
        <xsd:restriction base="dms:Choice">
          <xsd:enumeration value="Unspecified"/>
          <xsd:enumeration value="Ministry Flow Chart"/>
          <xsd:enumeration value="Ministry Sectors"/>
          <xsd:enumeration value="Media Center"/>
          <xsd:enumeration value="Tenders &amp; Practices"/>
          <xsd:enumeration value="Services"/>
          <xsd:enumeration value="About Ministry"/>
          <xsd:enumeration value="Ministry News"/>
          <xsd:enumeration value="Contact Us"/>
          <xsd:enumeration value="E.Forms"/>
          <xsd:enumeration value="Ministry Projects"/>
          <xsd:enumeration value="Services &amp; Advises"/>
          <xsd:enumeration value="Tests &amp; Analysis services of Business Sector"/>
          <xsd:enumeration value="Other"/>
          <xsd:enumeration value="Awareness Campaigns"/>
          <xsd:enumeration value="About Portal"/>
          <xsd:enumeration value="Most Important Links"/>
          <xsd:enumeration value="Safety"/>
          <xsd:enumeration value="Companies"/>
          <xsd:enumeration value="CitizenServiceOffice"/>
          <xsd:enumeration value="About Portal"/>
        </xsd:restriction>
      </xsd:simpleType>
    </xsd:element>
    <xsd:element name="MinistrySector" ma:index="27" nillable="true" ma:displayName="MinistrySector" ma:format="Dropdown" ma:internalName="MinistrySector">
      <xsd:simpleType>
        <xsd:restriction base="dms:Choice">
          <xsd:enumeration value="Administrative and Financial Affairs Sector"/>
          <xsd:enumeration value="Construction-Project Engineering Affairs Sector"/>
          <xsd:enumeration value="Control and Audit Sector"/>
          <xsd:enumeration value="Coordination And FollowUp Sector"/>
          <xsd:enumeration value="Legal Affairs Sector"/>
          <xsd:enumeration value="Maintenance Engineering Affairs Sector"/>
          <xsd:enumeration value="Mega Projects Sector"/>
          <xsd:enumeration value="The Minister’s Advisory Body"/>
          <xsd:enumeration value="Planning and Development Sector"/>
          <xsd:enumeration value="The Government Center for Testing and Quality Control &amp; Research"/>
          <xsd:enumeration value="Road Engineering Sector"/>
          <xsd:enumeration value="The Sanitary Engineering Sector"/>
        </xsd:restriction>
      </xsd:simpleType>
    </xsd:element>
  </xsd:schema>
  <xsd:schema xmlns:xsd="http://www.w3.org/2001/XMLSchema" xmlns:xs="http://www.w3.org/2001/XMLSchema" xmlns:dms="http://schemas.microsoft.com/office/2006/documentManagement/types" xmlns:pc="http://schemas.microsoft.com/office/infopath/2007/PartnerControls" targetNamespace="98bae9fd-d174-4d48-84dc-d4ecec7bad5a" elementFormDefault="qualified">
    <xsd:import namespace="http://schemas.microsoft.com/office/2006/documentManagement/types"/>
    <xsd:import namespace="http://schemas.microsoft.com/office/infopath/2007/PartnerControls"/>
    <xsd:element name="Order0" ma:index="28" nillable="true" ma:displayName="Order" ma:internalName="Order0">
      <xsd:simpleType>
        <xsd:restriction base="dms:Number"/>
      </xsd:simpleType>
    </xsd:element>
    <xsd:element name="SecondaryTitle" ma:index="29" nillable="true" ma:displayName="SecondaryTitle" ma:internalName="SecondaryTitle">
      <xsd:simpleType>
        <xsd:restriction base="dms:Text">
          <xsd:maxLength value="255"/>
        </xsd:restriction>
      </xsd:simpleType>
    </xsd:element>
    <xsd:element name="IATopic2" ma:index="30" nillable="true" ma:displayName="IATopic2" ma:default="Electronic Services" ma:format="Dropdown" ma:internalName="IATopic2">
      <xsd:simpleType>
        <xsd:restriction base="dms:Choice">
          <xsd:enumeration value="Electronic Services"/>
          <xsd:enumeration value="Personnel Services"/>
          <xsd:enumeration value="Safety Video Gallery"/>
          <xsd:enumeration value="Future newsletter"/>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inistrySector xmlns="4d5c616c-0ddb-4f08-9d89-3b45ffc7c78c" xsi:nil="true"/>
    <IASubTopic xmlns="4d5c616c-0ddb-4f08-9d89-3b45ffc7c78c" xsi:nil="true"/>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IATopic2 xmlns="98bae9fd-d174-4d48-84dc-d4ecec7bad5a">Electronic Services</IATopic2>
    <SeoKeywords xmlns="http://schemas.microsoft.com/sharepoint/v3" xsi:nil="true"/>
    <PublishingVariationGroupID xmlns="http://schemas.microsoft.com/sharepoint/v3" xsi:nil="true"/>
    <Order0 xmlns="98bae9fd-d174-4d48-84dc-d4ecec7bad5a">9</Order0>
    <Audience xmlns="http://schemas.microsoft.com/sharepoint/v3" xsi:nil="true"/>
    <PublishingIsFurlPage xmlns="http://schemas.microsoft.com/sharepoint/v3">false</PublishingIsFurlPage>
    <SecondaryTitle xmlns="98bae9fd-d174-4d48-84dc-d4ecec7bad5a" xsi:nil="true"/>
    <PublishingExpirationDate xmlns="http://schemas.microsoft.com/sharepoint/v3" xsi:nil="true"/>
    <SeoBrowserTitle xmlns="http://schemas.microsoft.com/sharepoint/v3" xsi:nil="true"/>
    <PublishingContactPicture xmlns="http://schemas.microsoft.com/sharepoint/v3">
      <Url xsi:nil="true"/>
      <Description xsi:nil="true"/>
    </PublishingContactPicture>
    <IATopic xmlns="4d5c616c-0ddb-4f08-9d89-3b45ffc7c78c">CitizenServiceOffice</IATopic>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Props1.xml><?xml version="1.0" encoding="utf-8"?>
<ds:datastoreItem xmlns:ds="http://schemas.openxmlformats.org/officeDocument/2006/customXml" ds:itemID="{7A0B3A87-3BC5-456F-AB83-1FB17C56086A}"/>
</file>

<file path=customXml/itemProps2.xml><?xml version="1.0" encoding="utf-8"?>
<ds:datastoreItem xmlns:ds="http://schemas.openxmlformats.org/officeDocument/2006/customXml" ds:itemID="{DD7F46C4-7D9F-4569-A586-47D7BE12F3F6}"/>
</file>

<file path=customXml/itemProps3.xml><?xml version="1.0" encoding="utf-8"?>
<ds:datastoreItem xmlns:ds="http://schemas.openxmlformats.org/officeDocument/2006/customXml" ds:itemID="{121ED540-C68B-4680-A736-EA657C49EF8F}"/>
</file>

<file path=customXml/itemProps4.xml><?xml version="1.0" encoding="utf-8"?>
<ds:datastoreItem xmlns:ds="http://schemas.openxmlformats.org/officeDocument/2006/customXml" ds:itemID="{3A05DCD6-229A-41C5-86F3-902F5EC3D609}"/>
</file>

<file path=docProps/app.xml><?xml version="1.0" encoding="utf-8"?>
<Properties xmlns="http://schemas.openxmlformats.org/officeDocument/2006/extended-properties" xmlns:vt="http://schemas.openxmlformats.org/officeDocument/2006/docPropsVTypes">
  <Template>Normal</Template>
  <TotalTime>88</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Citizen Service Office Questionnaire</dc:title>
  <dc:creator>heba anwar</dc:creator>
  <cp:lastModifiedBy>Esam Alsarraf</cp:lastModifiedBy>
  <cp:revision>6</cp:revision>
  <cp:lastPrinted>2014-12-07T10:09:00Z</cp:lastPrinted>
  <dcterms:created xsi:type="dcterms:W3CDTF">2014-12-08T07:43:00Z</dcterms:created>
  <dcterms:modified xsi:type="dcterms:W3CDTF">2014-12-10T09:36:00Z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0x010100C568DB52D9D0A14D9B2FDCC96666E9F2007948130EC3DB064584E219954237AF39009729EF9420AE7E4A9DF7F7C58979BFC5</vt:lpwstr>
  </property>
</Properties>
</file>